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B07" w:rsidRDefault="00F31B72" w:rsidP="00F31B72">
      <w:pPr>
        <w:jc w:val="center"/>
      </w:pPr>
      <w:r>
        <w:t>План проведения встреч с бизнесом в 1 квартале 2020 года</w:t>
      </w:r>
    </w:p>
    <w:tbl>
      <w:tblPr>
        <w:tblStyle w:val="a3"/>
        <w:tblW w:w="0" w:type="auto"/>
        <w:tblCellMar>
          <w:top w:w="74" w:type="dxa"/>
          <w:left w:w="227" w:type="dxa"/>
          <w:bottom w:w="74" w:type="dxa"/>
          <w:right w:w="227" w:type="dxa"/>
        </w:tblCellMar>
        <w:tblLook w:val="04A0" w:firstRow="1" w:lastRow="0" w:firstColumn="1" w:lastColumn="0" w:noHBand="0" w:noVBand="1"/>
      </w:tblPr>
      <w:tblGrid>
        <w:gridCol w:w="685"/>
        <w:gridCol w:w="809"/>
        <w:gridCol w:w="1664"/>
        <w:gridCol w:w="2668"/>
        <w:gridCol w:w="4377"/>
        <w:gridCol w:w="1558"/>
        <w:gridCol w:w="3934"/>
      </w:tblGrid>
      <w:tr w:rsidR="00C34B07" w:rsidTr="00F31B72">
        <w:tc>
          <w:tcPr>
            <w:tcW w:w="0" w:type="auto"/>
            <w:vAlign w:val="center"/>
          </w:tcPr>
          <w:p w:rsidR="00C34B07" w:rsidRDefault="00F31B72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0" w:type="auto"/>
            <w:vAlign w:val="center"/>
          </w:tcPr>
          <w:p w:rsidR="00C34B07" w:rsidRDefault="00F31B72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0" w:type="auto"/>
            <w:vAlign w:val="center"/>
          </w:tcPr>
          <w:p w:rsidR="00C34B07" w:rsidRDefault="00F31B72">
            <w:pPr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0" w:type="auto"/>
            <w:vAlign w:val="center"/>
          </w:tcPr>
          <w:p w:rsidR="00C34B07" w:rsidRDefault="00F31B72">
            <w:pPr>
              <w:rPr>
                <w:b/>
              </w:rPr>
            </w:pPr>
            <w:r>
              <w:rPr>
                <w:b/>
              </w:rPr>
              <w:t>Наименование муниципального района/городского округа</w:t>
            </w:r>
          </w:p>
        </w:tc>
        <w:tc>
          <w:tcPr>
            <w:tcW w:w="0" w:type="auto"/>
            <w:vAlign w:val="center"/>
          </w:tcPr>
          <w:p w:rsidR="00C34B07" w:rsidRDefault="00F31B72">
            <w:pPr>
              <w:rPr>
                <w:b/>
              </w:rPr>
            </w:pPr>
            <w:r>
              <w:rPr>
                <w:b/>
              </w:rPr>
              <w:t>Форумы/совещания/семинары ТЕМА</w:t>
            </w:r>
          </w:p>
        </w:tc>
        <w:tc>
          <w:tcPr>
            <w:tcW w:w="1514" w:type="dxa"/>
            <w:vAlign w:val="center"/>
          </w:tcPr>
          <w:p w:rsidR="00C34B07" w:rsidRDefault="00F31B72">
            <w:pPr>
              <w:rPr>
                <w:b/>
              </w:rPr>
            </w:pPr>
            <w:r>
              <w:rPr>
                <w:b/>
              </w:rPr>
              <w:t>Количество участников (более 20 человек)</w:t>
            </w:r>
          </w:p>
        </w:tc>
        <w:tc>
          <w:tcPr>
            <w:tcW w:w="3934" w:type="dxa"/>
            <w:vAlign w:val="center"/>
          </w:tcPr>
          <w:p w:rsidR="00C34B07" w:rsidRDefault="00F31B72">
            <w:pPr>
              <w:rPr>
                <w:b/>
              </w:rPr>
            </w:pPr>
            <w:r>
              <w:rPr>
                <w:b/>
              </w:rPr>
              <w:t>Планируемые участники мероприятия, в том числе от Министерства и учреждений инфраструктуры Московской области</w:t>
            </w:r>
          </w:p>
        </w:tc>
      </w:tr>
      <w:tr w:rsidR="00C34B07" w:rsidTr="00F31B72">
        <w:tc>
          <w:tcPr>
            <w:tcW w:w="0" w:type="auto"/>
            <w:vAlign w:val="center"/>
          </w:tcPr>
          <w:p w:rsidR="00C34B07" w:rsidRDefault="00F31B7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C34B07" w:rsidRDefault="00C34B07"/>
        </w:tc>
        <w:tc>
          <w:tcPr>
            <w:tcW w:w="0" w:type="auto"/>
            <w:vAlign w:val="center"/>
          </w:tcPr>
          <w:p w:rsidR="00C34B07" w:rsidRDefault="00F31B72">
            <w:r>
              <w:t>31.01.2020</w:t>
            </w:r>
          </w:p>
        </w:tc>
        <w:tc>
          <w:tcPr>
            <w:tcW w:w="0" w:type="auto"/>
            <w:vAlign w:val="center"/>
          </w:tcPr>
          <w:p w:rsidR="00C34B07" w:rsidRDefault="00F31B72">
            <w:proofErr w:type="spellStart"/>
            <w:r>
              <w:t>г.о</w:t>
            </w:r>
            <w:proofErr w:type="spellEnd"/>
            <w:r>
              <w:t>. Лотошино</w:t>
            </w:r>
          </w:p>
        </w:tc>
        <w:tc>
          <w:tcPr>
            <w:tcW w:w="0" w:type="auto"/>
            <w:vAlign w:val="center"/>
          </w:tcPr>
          <w:p w:rsidR="00C34B07" w:rsidRDefault="00F31B72">
            <w:r>
              <w:t>Совещание на тему: услуги регионального центра инжиниринга</w:t>
            </w:r>
          </w:p>
        </w:tc>
        <w:tc>
          <w:tcPr>
            <w:tcW w:w="1514" w:type="dxa"/>
            <w:vAlign w:val="center"/>
          </w:tcPr>
          <w:p w:rsidR="00C34B07" w:rsidRDefault="00F31B72">
            <w:r>
              <w:t>50</w:t>
            </w:r>
          </w:p>
        </w:tc>
        <w:tc>
          <w:tcPr>
            <w:tcW w:w="3934" w:type="dxa"/>
            <w:vAlign w:val="center"/>
          </w:tcPr>
          <w:p w:rsidR="00C34B07" w:rsidRDefault="00F31B72">
            <w:r>
              <w:t>АНО "Агентство инвестиционного развития МО", руководители организаций, индивидуальные предприниматели, представители органов местного самоуправления</w:t>
            </w:r>
          </w:p>
        </w:tc>
      </w:tr>
      <w:tr w:rsidR="00C34B07" w:rsidTr="00F31B72">
        <w:tc>
          <w:tcPr>
            <w:tcW w:w="0" w:type="auto"/>
            <w:vAlign w:val="center"/>
          </w:tcPr>
          <w:p w:rsidR="00C34B07" w:rsidRDefault="00F31B7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vAlign w:val="center"/>
          </w:tcPr>
          <w:p w:rsidR="00C34B07" w:rsidRDefault="00C34B07"/>
        </w:tc>
        <w:tc>
          <w:tcPr>
            <w:tcW w:w="0" w:type="auto"/>
            <w:vAlign w:val="center"/>
          </w:tcPr>
          <w:p w:rsidR="00C34B07" w:rsidRDefault="002613AB">
            <w:r>
              <w:t>26</w:t>
            </w:r>
            <w:r w:rsidR="00F31B72">
              <w:t>.02.2020</w:t>
            </w:r>
          </w:p>
        </w:tc>
        <w:tc>
          <w:tcPr>
            <w:tcW w:w="0" w:type="auto"/>
            <w:vAlign w:val="center"/>
          </w:tcPr>
          <w:p w:rsidR="00C34B07" w:rsidRDefault="00F31B72">
            <w:proofErr w:type="spellStart"/>
            <w:r>
              <w:t>г.о</w:t>
            </w:r>
            <w:proofErr w:type="spellEnd"/>
            <w:r>
              <w:t>. Лотошино</w:t>
            </w:r>
          </w:p>
        </w:tc>
        <w:tc>
          <w:tcPr>
            <w:tcW w:w="0" w:type="auto"/>
            <w:vAlign w:val="center"/>
          </w:tcPr>
          <w:p w:rsidR="00C34B07" w:rsidRDefault="00F31B72">
            <w:r>
              <w:t>Итоговое совещание о социальном-экономическом развитии Лотошинского муниципального района за 2019 год</w:t>
            </w:r>
            <w:r>
              <w:br/>
            </w:r>
          </w:p>
        </w:tc>
        <w:tc>
          <w:tcPr>
            <w:tcW w:w="1514" w:type="dxa"/>
            <w:vAlign w:val="center"/>
          </w:tcPr>
          <w:p w:rsidR="00C34B07" w:rsidRDefault="00F31B72">
            <w:r>
              <w:t>45</w:t>
            </w:r>
          </w:p>
        </w:tc>
        <w:tc>
          <w:tcPr>
            <w:tcW w:w="3934" w:type="dxa"/>
            <w:vAlign w:val="center"/>
          </w:tcPr>
          <w:p w:rsidR="00C34B07" w:rsidRDefault="00F31B72">
            <w:r>
              <w:t>руководители организаций, индивидуальные предприниматели, представители органов местного самоуправления</w:t>
            </w:r>
            <w:r>
              <w:br/>
            </w:r>
          </w:p>
        </w:tc>
      </w:tr>
      <w:tr w:rsidR="00C34B07" w:rsidTr="00F31B72">
        <w:tc>
          <w:tcPr>
            <w:tcW w:w="0" w:type="auto"/>
            <w:vAlign w:val="center"/>
          </w:tcPr>
          <w:p w:rsidR="00C34B07" w:rsidRDefault="00F31B7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C34B07" w:rsidRDefault="00C34B07"/>
        </w:tc>
        <w:tc>
          <w:tcPr>
            <w:tcW w:w="0" w:type="auto"/>
            <w:vAlign w:val="center"/>
          </w:tcPr>
          <w:p w:rsidR="00C34B07" w:rsidRDefault="007F4D9D">
            <w:r>
              <w:t>27</w:t>
            </w:r>
            <w:r w:rsidR="00F31B72">
              <w:t>.02.2020</w:t>
            </w:r>
          </w:p>
        </w:tc>
        <w:tc>
          <w:tcPr>
            <w:tcW w:w="0" w:type="auto"/>
            <w:vAlign w:val="center"/>
          </w:tcPr>
          <w:p w:rsidR="00C34B07" w:rsidRDefault="00F31B72">
            <w:proofErr w:type="spellStart"/>
            <w:r>
              <w:t>г.о</w:t>
            </w:r>
            <w:proofErr w:type="spellEnd"/>
            <w:r>
              <w:t>. Лотошино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C34B07" w:rsidRDefault="00F31B72">
            <w:r>
              <w:t>Совещание с субъектами МСП по вопросу приведения НТО в соответствие с нормативными правовыми актами</w:t>
            </w:r>
          </w:p>
        </w:tc>
        <w:tc>
          <w:tcPr>
            <w:tcW w:w="1514" w:type="dxa"/>
            <w:vAlign w:val="center"/>
          </w:tcPr>
          <w:p w:rsidR="00C34B07" w:rsidRDefault="00F31B72">
            <w:r>
              <w:t>23</w:t>
            </w:r>
          </w:p>
        </w:tc>
        <w:tc>
          <w:tcPr>
            <w:tcW w:w="3934" w:type="dxa"/>
            <w:vAlign w:val="center"/>
          </w:tcPr>
          <w:p w:rsidR="00C34B07" w:rsidRDefault="00F31B72">
            <w:r>
              <w:t>СМСП, осуществляющие деятельность в НТО, ответственные сотрудники администрации</w:t>
            </w:r>
            <w:r>
              <w:br/>
            </w:r>
          </w:p>
        </w:tc>
      </w:tr>
      <w:tr w:rsidR="00C34B07" w:rsidTr="00F31B72">
        <w:tc>
          <w:tcPr>
            <w:tcW w:w="0" w:type="auto"/>
            <w:vAlign w:val="center"/>
          </w:tcPr>
          <w:p w:rsidR="00C34B07" w:rsidRDefault="00F31B7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vAlign w:val="center"/>
          </w:tcPr>
          <w:p w:rsidR="00C34B07" w:rsidRDefault="00C34B07"/>
        </w:tc>
        <w:tc>
          <w:tcPr>
            <w:tcW w:w="0" w:type="auto"/>
            <w:vAlign w:val="center"/>
          </w:tcPr>
          <w:p w:rsidR="00C34B07" w:rsidRDefault="00F31B72">
            <w:r>
              <w:t>05.03.2020</w:t>
            </w:r>
          </w:p>
        </w:tc>
        <w:tc>
          <w:tcPr>
            <w:tcW w:w="0" w:type="auto"/>
            <w:vAlign w:val="center"/>
          </w:tcPr>
          <w:p w:rsidR="00C34B07" w:rsidRDefault="00F31B72">
            <w:proofErr w:type="spellStart"/>
            <w:r>
              <w:t>г.о</w:t>
            </w:r>
            <w:proofErr w:type="spellEnd"/>
            <w:r>
              <w:t>. Лотошино</w:t>
            </w:r>
          </w:p>
        </w:tc>
        <w:tc>
          <w:tcPr>
            <w:tcW w:w="0" w:type="auto"/>
            <w:vAlign w:val="center"/>
          </w:tcPr>
          <w:p w:rsidR="00C34B07" w:rsidRDefault="00F31B72">
            <w:r>
              <w:t>Совет предпринимателей (вопросы в соответствии с планом работы)</w:t>
            </w:r>
          </w:p>
        </w:tc>
        <w:tc>
          <w:tcPr>
            <w:tcW w:w="1514" w:type="dxa"/>
            <w:vAlign w:val="center"/>
          </w:tcPr>
          <w:p w:rsidR="00C34B07" w:rsidRDefault="00F31B72">
            <w:r>
              <w:t>45</w:t>
            </w:r>
          </w:p>
        </w:tc>
        <w:tc>
          <w:tcPr>
            <w:tcW w:w="3934" w:type="dxa"/>
            <w:vAlign w:val="center"/>
          </w:tcPr>
          <w:p w:rsidR="00C34B07" w:rsidRDefault="00F31B72">
            <w:r>
              <w:t>Члены Совета предпринимателей, субъекты МСП, представители  администрации</w:t>
            </w:r>
          </w:p>
        </w:tc>
      </w:tr>
      <w:tr w:rsidR="00C34B07" w:rsidTr="00F31B72">
        <w:tc>
          <w:tcPr>
            <w:tcW w:w="0" w:type="auto"/>
            <w:vAlign w:val="center"/>
          </w:tcPr>
          <w:p w:rsidR="00C34B07" w:rsidRDefault="00F31B7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  <w:vAlign w:val="center"/>
          </w:tcPr>
          <w:p w:rsidR="00C34B07" w:rsidRDefault="00C34B07"/>
        </w:tc>
        <w:tc>
          <w:tcPr>
            <w:tcW w:w="0" w:type="auto"/>
            <w:vAlign w:val="center"/>
          </w:tcPr>
          <w:p w:rsidR="00C34B07" w:rsidRDefault="00F31B72">
            <w:r>
              <w:t>13.03.2020</w:t>
            </w:r>
          </w:p>
        </w:tc>
        <w:tc>
          <w:tcPr>
            <w:tcW w:w="0" w:type="auto"/>
            <w:vAlign w:val="center"/>
          </w:tcPr>
          <w:p w:rsidR="00C34B07" w:rsidRDefault="00F31B72">
            <w:proofErr w:type="spellStart"/>
            <w:r>
              <w:t>г.о</w:t>
            </w:r>
            <w:proofErr w:type="spellEnd"/>
            <w:r>
              <w:t>. Лотошино</w:t>
            </w:r>
          </w:p>
        </w:tc>
        <w:tc>
          <w:tcPr>
            <w:tcW w:w="0" w:type="auto"/>
            <w:vAlign w:val="center"/>
          </w:tcPr>
          <w:p w:rsidR="00C34B07" w:rsidRDefault="00F31B72">
            <w:r>
              <w:t>Торжественное мероприятие, посвященное Дню работников бытового обслуживания населения и жилищно-коммунального хозяйства</w:t>
            </w:r>
          </w:p>
        </w:tc>
        <w:tc>
          <w:tcPr>
            <w:tcW w:w="1514" w:type="dxa"/>
            <w:vAlign w:val="center"/>
          </w:tcPr>
          <w:p w:rsidR="00C34B07" w:rsidRDefault="00F31B72">
            <w:r>
              <w:t>55</w:t>
            </w:r>
          </w:p>
        </w:tc>
        <w:tc>
          <w:tcPr>
            <w:tcW w:w="3934" w:type="dxa"/>
            <w:vAlign w:val="center"/>
          </w:tcPr>
          <w:p w:rsidR="00C34B07" w:rsidRDefault="00F31B72">
            <w:r>
              <w:t>руководители организаций, индивидуальные предприниматели, представители органов местного самоуправления</w:t>
            </w:r>
          </w:p>
        </w:tc>
      </w:tr>
    </w:tbl>
    <w:p w:rsidR="00C34B07" w:rsidRDefault="00F31B72" w:rsidP="00F31B72">
      <w:r>
        <w:br/>
        <w:t> </w:t>
      </w:r>
      <w:r>
        <w:br/>
      </w:r>
    </w:p>
    <w:sectPr w:rsidR="00C34B07" w:rsidSect="00F31B72">
      <w:pgSz w:w="16839" w:h="11907" w:orient="landscape" w:code="9"/>
      <w:pgMar w:top="426" w:right="567" w:bottom="1134" w:left="567" w:header="44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7"/>
    <w:rsid w:val="002613AB"/>
    <w:rsid w:val="003205EE"/>
    <w:rsid w:val="007F4D9D"/>
    <w:rsid w:val="00C34B07"/>
    <w:rsid w:val="00F3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1016"/>
  <w15:docId w15:val="{DEE64871-ABEF-47EC-883C-8507AABC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Россихина М.Е.</dc:creator>
  <cp:lastModifiedBy>Россихина М.Е.</cp:lastModifiedBy>
  <cp:revision>5</cp:revision>
  <dcterms:created xsi:type="dcterms:W3CDTF">2020-01-20T06:40:00Z</dcterms:created>
  <dcterms:modified xsi:type="dcterms:W3CDTF">2020-02-27T08:27:00Z</dcterms:modified>
</cp:coreProperties>
</file>